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37F2" w14:textId="367CD5DD" w:rsidR="009617B2" w:rsidRPr="00D818C5" w:rsidRDefault="009617B2" w:rsidP="009617B2">
      <w:pPr>
        <w:jc w:val="center"/>
        <w:rPr>
          <w:rFonts w:cs="Arial"/>
          <w:b/>
          <w:color w:val="7F7F7F"/>
          <w:sz w:val="26"/>
          <w:szCs w:val="24"/>
        </w:rPr>
      </w:pPr>
      <w:r w:rsidRPr="00D818C5">
        <w:rPr>
          <w:rFonts w:cs="Arial"/>
          <w:b/>
          <w:color w:val="7F7F7F"/>
          <w:sz w:val="26"/>
          <w:szCs w:val="24"/>
        </w:rPr>
        <w:t xml:space="preserve">NOTICE OF </w:t>
      </w:r>
      <w:r w:rsidR="002602A0">
        <w:rPr>
          <w:rFonts w:cs="Arial"/>
          <w:b/>
          <w:color w:val="7F7F7F"/>
          <w:sz w:val="26"/>
          <w:szCs w:val="24"/>
        </w:rPr>
        <w:t xml:space="preserve">ANNUAL GENERAL </w:t>
      </w:r>
      <w:r w:rsidRPr="00D818C5">
        <w:rPr>
          <w:rFonts w:cs="Arial"/>
          <w:b/>
          <w:color w:val="7F7F7F"/>
          <w:sz w:val="26"/>
          <w:szCs w:val="24"/>
        </w:rPr>
        <w:t>MEETING</w:t>
      </w:r>
    </w:p>
    <w:p w14:paraId="5A39BBE3" w14:textId="77777777" w:rsidR="009617B2" w:rsidRPr="004E26B2" w:rsidRDefault="009617B2" w:rsidP="004E26B2">
      <w:pPr>
        <w:spacing w:after="0" w:line="276" w:lineRule="auto"/>
        <w:rPr>
          <w:rFonts w:cs="Arial"/>
          <w:color w:val="auto"/>
        </w:rPr>
      </w:pPr>
    </w:p>
    <w:p w14:paraId="3621811F" w14:textId="22FBEA03" w:rsidR="00E02CF1" w:rsidRPr="004E26B2" w:rsidRDefault="00E02CF1" w:rsidP="00E02CF1">
      <w:pPr>
        <w:rPr>
          <w:color w:val="auto"/>
          <w:szCs w:val="24"/>
        </w:rPr>
      </w:pPr>
      <w:r w:rsidRPr="004E26B2">
        <w:rPr>
          <w:color w:val="auto"/>
          <w:szCs w:val="24"/>
        </w:rPr>
        <w:t>The Annual General Meeting of Members of</w:t>
      </w:r>
      <w:r w:rsidR="000A6453">
        <w:rPr>
          <w:color w:val="auto"/>
          <w:szCs w:val="24"/>
        </w:rPr>
        <w:t xml:space="preserve"> the</w:t>
      </w:r>
      <w:r w:rsidRPr="004E26B2">
        <w:rPr>
          <w:color w:val="auto"/>
          <w:szCs w:val="24"/>
        </w:rPr>
        <w:t xml:space="preserve"> </w:t>
      </w:r>
      <w:r w:rsidRPr="004E26B2">
        <w:rPr>
          <w:i/>
          <w:color w:val="auto"/>
        </w:rPr>
        <w:t>Australian Library and Information Association Limited</w:t>
      </w:r>
      <w:r w:rsidRPr="004E26B2">
        <w:rPr>
          <w:color w:val="auto"/>
        </w:rPr>
        <w:t xml:space="preserve"> (ALIA</w:t>
      </w:r>
      <w:r w:rsidRPr="004E26B2">
        <w:rPr>
          <w:color w:val="auto"/>
          <w:szCs w:val="24"/>
        </w:rPr>
        <w:t xml:space="preserve">) </w:t>
      </w:r>
      <w:r w:rsidR="00AF5D47">
        <w:rPr>
          <w:color w:val="auto"/>
          <w:szCs w:val="24"/>
        </w:rPr>
        <w:t xml:space="preserve">ABN 40 090 953 236 </w:t>
      </w:r>
      <w:r w:rsidRPr="004E26B2">
        <w:rPr>
          <w:color w:val="auto"/>
          <w:szCs w:val="24"/>
        </w:rPr>
        <w:t>will be held as follows:</w:t>
      </w:r>
    </w:p>
    <w:p w14:paraId="41C8F396" w14:textId="77777777" w:rsidR="00E02CF1" w:rsidRPr="004E26B2" w:rsidRDefault="00E02CF1" w:rsidP="00E02CF1">
      <w:pPr>
        <w:spacing w:after="0"/>
        <w:rPr>
          <w:color w:val="auto"/>
        </w:rPr>
      </w:pPr>
    </w:p>
    <w:p w14:paraId="556764A7" w14:textId="66EF3CFD" w:rsidR="00E02CF1" w:rsidRDefault="00E02CF1" w:rsidP="00E02CF1">
      <w:bookmarkStart w:id="0" w:name="_Hlk101262502"/>
      <w:r w:rsidRPr="00BF6228">
        <w:rPr>
          <w:i/>
        </w:rPr>
        <w:t>Date</w:t>
      </w:r>
      <w:r>
        <w:rPr>
          <w:i/>
        </w:rPr>
        <w:t>:</w:t>
      </w:r>
      <w:r w:rsidRPr="00BF6228">
        <w:rPr>
          <w:i/>
        </w:rPr>
        <w:t xml:space="preserve"> </w:t>
      </w:r>
      <w:r w:rsidR="001E184E">
        <w:rPr>
          <w:iCs/>
        </w:rPr>
        <w:t>Monday</w:t>
      </w:r>
      <w:r w:rsidR="00B95548">
        <w:t xml:space="preserve"> </w:t>
      </w:r>
      <w:r w:rsidR="000944A2">
        <w:t>6</w:t>
      </w:r>
      <w:r w:rsidR="000944A2" w:rsidRPr="000944A2">
        <w:rPr>
          <w:vertAlign w:val="superscript"/>
        </w:rPr>
        <w:t>th</w:t>
      </w:r>
      <w:r w:rsidR="000944A2">
        <w:t xml:space="preserve"> </w:t>
      </w:r>
      <w:r w:rsidR="00B95548">
        <w:t>May 202</w:t>
      </w:r>
      <w:r w:rsidR="000944A2">
        <w:t>4</w:t>
      </w:r>
    </w:p>
    <w:p w14:paraId="5E903BFA" w14:textId="4659F3EA" w:rsidR="00E02CF1" w:rsidRDefault="00E02CF1" w:rsidP="00E02CF1">
      <w:r w:rsidRPr="00D30E5E">
        <w:rPr>
          <w:i/>
        </w:rPr>
        <w:t>Time</w:t>
      </w:r>
      <w:r>
        <w:t xml:space="preserve">: </w:t>
      </w:r>
      <w:r w:rsidR="00AF758B">
        <w:t>5.15pm</w:t>
      </w:r>
      <w:r>
        <w:t xml:space="preserve"> A</w:t>
      </w:r>
      <w:r w:rsidR="000944A2">
        <w:t>C</w:t>
      </w:r>
      <w:r>
        <w:t>ST</w:t>
      </w:r>
    </w:p>
    <w:p w14:paraId="7585A2B3" w14:textId="38A7D115" w:rsidR="00E02CF1" w:rsidRDefault="00E02CF1" w:rsidP="00E02CF1">
      <w:pPr>
        <w:rPr>
          <w:rFonts w:cs="Arial"/>
          <w:shd w:val="clear" w:color="auto" w:fill="FFFFFF"/>
        </w:rPr>
      </w:pPr>
      <w:r w:rsidRPr="36526429">
        <w:rPr>
          <w:i/>
          <w:iCs/>
        </w:rPr>
        <w:t>Location:</w:t>
      </w:r>
      <w:r w:rsidRPr="00A61C45">
        <w:t xml:space="preserve"> </w:t>
      </w:r>
      <w:r w:rsidR="000944A2">
        <w:t>Riverbank</w:t>
      </w:r>
      <w:r w:rsidR="00AF5D47">
        <w:t xml:space="preserve"> Room</w:t>
      </w:r>
      <w:r w:rsidR="000944A2">
        <w:t>s 3 and 4</w:t>
      </w:r>
      <w:r w:rsidR="00AF5D47">
        <w:t xml:space="preserve"> at the </w:t>
      </w:r>
      <w:r w:rsidR="000944A2">
        <w:t xml:space="preserve">Adelaide Convention Centre, </w:t>
      </w:r>
      <w:r w:rsidR="006E2768">
        <w:t>Adelaide SA 5000</w:t>
      </w:r>
      <w:r>
        <w:rPr>
          <w:rFonts w:cs="Arial"/>
          <w:shd w:val="clear" w:color="auto" w:fill="FFFFFF"/>
        </w:rPr>
        <w:t xml:space="preserve">  </w:t>
      </w:r>
    </w:p>
    <w:bookmarkEnd w:id="0"/>
    <w:p w14:paraId="22BCC025" w14:textId="3851189B" w:rsidR="00E02CF1" w:rsidRDefault="00E02CF1" w:rsidP="00E02CF1">
      <w:pPr>
        <w:pStyle w:val="Heading3"/>
      </w:pPr>
      <w:r>
        <w:t>Agenda</w:t>
      </w:r>
    </w:p>
    <w:p w14:paraId="20BEB5C1" w14:textId="77777777" w:rsidR="00E02CF1" w:rsidRDefault="00E02CF1" w:rsidP="00E02CF1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>
        <w:t>Confirmation of previous AGM minutes</w:t>
      </w:r>
    </w:p>
    <w:p w14:paraId="1DE730C1" w14:textId="77777777" w:rsidR="00E02CF1" w:rsidRPr="00B23B9C" w:rsidRDefault="00E02CF1" w:rsidP="00E02CF1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B23B9C">
        <w:t>Reports</w:t>
      </w:r>
    </w:p>
    <w:p w14:paraId="3FD8CBC3" w14:textId="1014A62E" w:rsidR="00E02CF1" w:rsidRDefault="00E02CF1" w:rsidP="00862012">
      <w:pPr>
        <w:numPr>
          <w:ilvl w:val="1"/>
          <w:numId w:val="9"/>
        </w:numPr>
        <w:suppressAutoHyphens w:val="0"/>
        <w:spacing w:before="100" w:beforeAutospacing="1" w:after="100" w:afterAutospacing="1" w:line="360" w:lineRule="auto"/>
      </w:pPr>
      <w:r w:rsidRPr="00B23B9C">
        <w:t>President’s Report</w:t>
      </w:r>
    </w:p>
    <w:p w14:paraId="52362DF5" w14:textId="0E6E8ACD" w:rsidR="00E02CF1" w:rsidRPr="00B23B9C" w:rsidRDefault="00E02CF1" w:rsidP="00E02CF1">
      <w:pPr>
        <w:numPr>
          <w:ilvl w:val="1"/>
          <w:numId w:val="9"/>
        </w:numPr>
        <w:suppressAutoHyphens w:val="0"/>
        <w:spacing w:before="100" w:beforeAutospacing="1" w:after="100" w:afterAutospacing="1" w:line="360" w:lineRule="auto"/>
      </w:pPr>
      <w:r w:rsidRPr="00B23B9C">
        <w:t xml:space="preserve">Annual Report </w:t>
      </w:r>
      <w:r>
        <w:t>and</w:t>
      </w:r>
      <w:r w:rsidRPr="00B23B9C">
        <w:t xml:space="preserve"> </w:t>
      </w:r>
      <w:r>
        <w:t xml:space="preserve">Financial Statements </w:t>
      </w:r>
      <w:r w:rsidR="002602A0">
        <w:t xml:space="preserve">31 December </w:t>
      </w:r>
      <w:r>
        <w:t>202</w:t>
      </w:r>
      <w:r w:rsidR="005B168E">
        <w:t>3</w:t>
      </w:r>
      <w:r w:rsidR="00BE0F98">
        <w:t xml:space="preserve"> (Copies are available on the ALIA website at </w:t>
      </w:r>
      <w:r w:rsidR="00BE0F98" w:rsidRPr="00C867D4">
        <w:rPr>
          <w:highlight w:val="yellow"/>
        </w:rPr>
        <w:t>ALIA AGM 202</w:t>
      </w:r>
      <w:r w:rsidR="005B168E" w:rsidRPr="00C867D4">
        <w:rPr>
          <w:highlight w:val="yellow"/>
        </w:rPr>
        <w:t>4</w:t>
      </w:r>
      <w:r w:rsidR="00BE0F98">
        <w:t>)</w:t>
      </w:r>
    </w:p>
    <w:p w14:paraId="5C1A4AB6" w14:textId="77777777" w:rsidR="00E02CF1" w:rsidRDefault="00E02CF1" w:rsidP="00E02CF1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>
        <w:t>Confirmation of newly e</w:t>
      </w:r>
      <w:r w:rsidRPr="00B23B9C">
        <w:t>lect</w:t>
      </w:r>
      <w:r>
        <w:t xml:space="preserve">ed </w:t>
      </w:r>
      <w:r w:rsidRPr="00B23B9C">
        <w:t>Directors</w:t>
      </w:r>
    </w:p>
    <w:p w14:paraId="0AC55E98" w14:textId="757E6F55" w:rsidR="00AF758B" w:rsidRDefault="00AF758B" w:rsidP="00E02CF1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>
        <w:t>Confirmation of Auditors for 2024</w:t>
      </w:r>
    </w:p>
    <w:p w14:paraId="2FF1B8E4" w14:textId="7A8C04E4" w:rsidR="00AF758B" w:rsidRPr="00B23B9C" w:rsidRDefault="00AF758B" w:rsidP="00E02CF1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>
        <w:t>Fixing of Auditor</w:t>
      </w:r>
      <w:r w:rsidR="00691B05">
        <w:t>’s fees</w:t>
      </w:r>
    </w:p>
    <w:p w14:paraId="6AA4D654" w14:textId="77777777" w:rsidR="00E02CF1" w:rsidRPr="00EF6CD6" w:rsidRDefault="00E02CF1" w:rsidP="002E5E00">
      <w:pPr>
        <w:rPr>
          <w:rStyle w:val="Strong"/>
          <w:rFonts w:cs="Arial"/>
        </w:rPr>
      </w:pPr>
      <w:r w:rsidRPr="00EF6CD6">
        <w:rPr>
          <w:rStyle w:val="Strong"/>
          <w:rFonts w:cs="Arial"/>
        </w:rPr>
        <w:t>Proxies</w:t>
      </w:r>
    </w:p>
    <w:p w14:paraId="4901A670" w14:textId="1DDBC127" w:rsidR="00E02CF1" w:rsidRDefault="00E02CF1" w:rsidP="00E02CF1">
      <w:r>
        <w:t xml:space="preserve">Members who are unable to attend the AGM in person </w:t>
      </w:r>
      <w:r w:rsidR="009E2DFF">
        <w:t xml:space="preserve">may </w:t>
      </w:r>
      <w:r>
        <w:t xml:space="preserve">complete a proxy form </w:t>
      </w:r>
      <w:r w:rsidR="001640EC">
        <w:t>to</w:t>
      </w:r>
      <w:r>
        <w:t xml:space="preserve"> vote at the meeting. </w:t>
      </w:r>
    </w:p>
    <w:p w14:paraId="779692BF" w14:textId="23699C82" w:rsidR="00E02CF1" w:rsidRPr="00EF6CD6" w:rsidRDefault="00E02CF1" w:rsidP="00E02CF1">
      <w:pPr>
        <w:rPr>
          <w:rFonts w:cs="Arial"/>
        </w:rPr>
      </w:pPr>
      <w:r w:rsidRPr="00EF6CD6">
        <w:rPr>
          <w:bCs/>
        </w:rPr>
        <w:t xml:space="preserve">In accordance with </w:t>
      </w:r>
      <w:r w:rsidR="00F528FC">
        <w:rPr>
          <w:bCs/>
        </w:rPr>
        <w:t>A</w:t>
      </w:r>
      <w:r w:rsidR="00603325">
        <w:rPr>
          <w:bCs/>
        </w:rPr>
        <w:t>LIA</w:t>
      </w:r>
      <w:r w:rsidR="003C0527">
        <w:rPr>
          <w:bCs/>
        </w:rPr>
        <w:t xml:space="preserve">’s </w:t>
      </w:r>
      <w:r w:rsidR="00F90AC7">
        <w:rPr>
          <w:bCs/>
        </w:rPr>
        <w:t>C</w:t>
      </w:r>
      <w:r>
        <w:rPr>
          <w:bCs/>
        </w:rPr>
        <w:t>onstitution and the Corporations Act</w:t>
      </w:r>
      <w:r w:rsidRPr="00EF6CD6">
        <w:rPr>
          <w:bCs/>
        </w:rPr>
        <w:t xml:space="preserve">, a Member who is entitled to attend and vote at this meeting is entitled to appoint a proxy, in a manner as </w:t>
      </w:r>
      <w:r>
        <w:rPr>
          <w:bCs/>
        </w:rPr>
        <w:t>specified by the Act</w:t>
      </w:r>
      <w:r w:rsidRPr="00EF6CD6">
        <w:rPr>
          <w:bCs/>
        </w:rPr>
        <w:t xml:space="preserve">. </w:t>
      </w:r>
      <w:r>
        <w:rPr>
          <w:bCs/>
        </w:rPr>
        <w:t xml:space="preserve"> </w:t>
      </w:r>
      <w:r w:rsidRPr="00EF6CD6">
        <w:rPr>
          <w:rFonts w:cs="Arial"/>
        </w:rPr>
        <w:t xml:space="preserve">Details in relation to a </w:t>
      </w:r>
      <w:r w:rsidR="00D7325F">
        <w:rPr>
          <w:rFonts w:cs="Arial"/>
        </w:rPr>
        <w:t>M</w:t>
      </w:r>
      <w:r w:rsidR="001640EC" w:rsidRPr="00EF6CD6">
        <w:rPr>
          <w:rFonts w:cs="Arial"/>
        </w:rPr>
        <w:t>ember’s</w:t>
      </w:r>
      <w:r w:rsidRPr="00EF6CD6">
        <w:rPr>
          <w:rFonts w:cs="Arial"/>
        </w:rPr>
        <w:t xml:space="preserve"> entitlement to appoint a proxy and instructions for the lodgement of a Proxy Form are set out in the Proxy Form. </w:t>
      </w:r>
      <w:r>
        <w:rPr>
          <w:rFonts w:cs="Arial"/>
        </w:rPr>
        <w:t xml:space="preserve"> </w:t>
      </w:r>
      <w:r w:rsidRPr="00EF6CD6">
        <w:rPr>
          <w:bCs/>
        </w:rPr>
        <w:t xml:space="preserve">To be effective, Proxy Forms need to be returned to the </w:t>
      </w:r>
      <w:r>
        <w:rPr>
          <w:bCs/>
        </w:rPr>
        <w:t>Company Secretary</w:t>
      </w:r>
      <w:r w:rsidRPr="00EF6CD6">
        <w:rPr>
          <w:bCs/>
        </w:rPr>
        <w:t xml:space="preserve"> no later than the time given and to the address given on the proxy form. </w:t>
      </w:r>
    </w:p>
    <w:p w14:paraId="60061E4C" w14:textId="16F303C5" w:rsidR="00E02CF1" w:rsidRDefault="50D8E377" w:rsidP="00253737">
      <w:pPr>
        <w:rPr>
          <w:rFonts w:cs="Arial"/>
        </w:rPr>
      </w:pPr>
      <w:r>
        <w:t>P</w:t>
      </w:r>
      <w:r w:rsidR="3AFAFFD3">
        <w:t>roxy form</w:t>
      </w:r>
      <w:r>
        <w:t>s</w:t>
      </w:r>
      <w:r w:rsidR="08D4778B">
        <w:t xml:space="preserve"> </w:t>
      </w:r>
      <w:r w:rsidR="24F8110D">
        <w:t>and</w:t>
      </w:r>
      <w:r>
        <w:t xml:space="preserve"> </w:t>
      </w:r>
      <w:r w:rsidR="0F635280">
        <w:t>the Annual Report 202</w:t>
      </w:r>
      <w:r w:rsidR="00E81270">
        <w:t>3</w:t>
      </w:r>
      <w:r w:rsidR="0F635280">
        <w:t xml:space="preserve"> </w:t>
      </w:r>
      <w:r>
        <w:t>are</w:t>
      </w:r>
      <w:r w:rsidR="3AFAFFD3">
        <w:t xml:space="preserve"> available on the ALIA website at </w:t>
      </w:r>
      <w:r w:rsidR="3AFAFFD3" w:rsidRPr="5844074A">
        <w:rPr>
          <w:rStyle w:val="Hyperlink"/>
          <w:highlight w:val="yellow"/>
        </w:rPr>
        <w:t>ALIA AGM 202</w:t>
      </w:r>
      <w:r w:rsidR="006C5AA3">
        <w:rPr>
          <w:rStyle w:val="Hyperlink"/>
        </w:rPr>
        <w:t>4</w:t>
      </w:r>
    </w:p>
    <w:p w14:paraId="6DEBCBFA" w14:textId="2B04AA21" w:rsidR="00E02CF1" w:rsidRPr="00EF6CD6" w:rsidRDefault="00E02CF1" w:rsidP="00E02CF1">
      <w:pPr>
        <w:autoSpaceDE w:val="0"/>
        <w:autoSpaceDN w:val="0"/>
        <w:adjustRightInd w:val="0"/>
        <w:rPr>
          <w:rFonts w:cs="Arial"/>
        </w:rPr>
      </w:pPr>
      <w:r w:rsidRPr="00EF6CD6">
        <w:rPr>
          <w:rFonts w:cs="Arial"/>
        </w:rPr>
        <w:t xml:space="preserve">Issued by </w:t>
      </w:r>
      <w:r>
        <w:rPr>
          <w:rFonts w:cs="Arial"/>
        </w:rPr>
        <w:t xml:space="preserve">direction of </w:t>
      </w:r>
      <w:r w:rsidRPr="00EF6CD6">
        <w:rPr>
          <w:rFonts w:cs="Arial"/>
        </w:rPr>
        <w:t xml:space="preserve">the </w:t>
      </w:r>
      <w:r w:rsidR="005D6266">
        <w:rPr>
          <w:rFonts w:cs="Arial"/>
        </w:rPr>
        <w:t>ALIA</w:t>
      </w:r>
      <w:r w:rsidR="005C67B2">
        <w:rPr>
          <w:rFonts w:cs="Arial"/>
        </w:rPr>
        <w:t xml:space="preserve"> </w:t>
      </w:r>
      <w:r w:rsidRPr="00EF6CD6">
        <w:rPr>
          <w:rFonts w:cs="Arial"/>
        </w:rPr>
        <w:t xml:space="preserve">Board in accordance with </w:t>
      </w:r>
      <w:r>
        <w:rPr>
          <w:rFonts w:cs="Arial"/>
        </w:rPr>
        <w:t xml:space="preserve">clause </w:t>
      </w:r>
      <w:r w:rsidRPr="00EF6CD6">
        <w:rPr>
          <w:rFonts w:cs="Arial"/>
        </w:rPr>
        <w:t>1</w:t>
      </w:r>
      <w:r>
        <w:rPr>
          <w:rFonts w:cs="Arial"/>
        </w:rPr>
        <w:t>0.3</w:t>
      </w:r>
      <w:r w:rsidRPr="00EF6CD6">
        <w:rPr>
          <w:rFonts w:cs="Arial"/>
        </w:rPr>
        <w:t xml:space="preserve"> of the</w:t>
      </w:r>
      <w:r w:rsidR="005C67B2">
        <w:rPr>
          <w:rFonts w:cs="Arial"/>
        </w:rPr>
        <w:t xml:space="preserve"> ALIA C</w:t>
      </w:r>
      <w:r w:rsidRPr="00EF6CD6">
        <w:rPr>
          <w:rFonts w:cs="Arial"/>
        </w:rPr>
        <w:t>onstitution</w:t>
      </w:r>
      <w:r>
        <w:rPr>
          <w:rFonts w:cs="Arial"/>
        </w:rPr>
        <w:t>.</w:t>
      </w:r>
    </w:p>
    <w:p w14:paraId="3656B9AB" w14:textId="049E94C5" w:rsidR="00200E94" w:rsidRDefault="00A8495A" w:rsidP="002E5E00">
      <w:r>
        <w:t>Kylie Fiddy</w:t>
      </w:r>
      <w:r w:rsidR="00E02CF1">
        <w:t xml:space="preserve"> </w:t>
      </w:r>
      <w:r w:rsidR="00E02CF1">
        <w:br/>
        <w:t>Company Secretary</w:t>
      </w:r>
      <w:r w:rsidR="00E02CF1">
        <w:br/>
      </w:r>
      <w:r w:rsidR="00E81270">
        <w:t>1</w:t>
      </w:r>
      <w:r>
        <w:t xml:space="preserve">5 </w:t>
      </w:r>
      <w:r w:rsidR="00E81270">
        <w:t>April</w:t>
      </w:r>
      <w:r>
        <w:t xml:space="preserve"> 202</w:t>
      </w:r>
      <w:r w:rsidR="00E81270">
        <w:t>4</w:t>
      </w:r>
    </w:p>
    <w:sectPr w:rsidR="00200E94" w:rsidSect="00310F88">
      <w:headerReference w:type="default" r:id="rId12"/>
      <w:footerReference w:type="default" r:id="rId13"/>
      <w:pgSz w:w="11900" w:h="16840"/>
      <w:pgMar w:top="2552" w:right="1247" w:bottom="2268" w:left="124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1220C" w14:textId="77777777" w:rsidR="00310F88" w:rsidRDefault="00310F88" w:rsidP="00866858">
      <w:pPr>
        <w:spacing w:after="0" w:line="240" w:lineRule="auto"/>
      </w:pPr>
      <w:r>
        <w:separator/>
      </w:r>
    </w:p>
  </w:endnote>
  <w:endnote w:type="continuationSeparator" w:id="0">
    <w:p w14:paraId="61C25F83" w14:textId="77777777" w:rsidR="00310F88" w:rsidRDefault="00310F88" w:rsidP="00866858">
      <w:pPr>
        <w:spacing w:after="0" w:line="240" w:lineRule="auto"/>
      </w:pPr>
      <w:r>
        <w:continuationSeparator/>
      </w:r>
    </w:p>
  </w:endnote>
  <w:endnote w:type="continuationNotice" w:id="1">
    <w:p w14:paraId="6C6FA22C" w14:textId="77777777" w:rsidR="00310F88" w:rsidRDefault="00310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B0818" w14:textId="77777777" w:rsidR="006F4150" w:rsidRPr="005D34BD" w:rsidRDefault="006F4150" w:rsidP="005D3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19B3E" w14:textId="77777777" w:rsidR="00310F88" w:rsidRDefault="00310F88" w:rsidP="00866858">
      <w:pPr>
        <w:spacing w:after="0" w:line="240" w:lineRule="auto"/>
      </w:pPr>
      <w:r>
        <w:separator/>
      </w:r>
    </w:p>
  </w:footnote>
  <w:footnote w:type="continuationSeparator" w:id="0">
    <w:p w14:paraId="2A5B14B9" w14:textId="77777777" w:rsidR="00310F88" w:rsidRDefault="00310F88" w:rsidP="00866858">
      <w:pPr>
        <w:spacing w:after="0" w:line="240" w:lineRule="auto"/>
      </w:pPr>
      <w:r>
        <w:continuationSeparator/>
      </w:r>
    </w:p>
  </w:footnote>
  <w:footnote w:type="continuationNotice" w:id="1">
    <w:p w14:paraId="64D0038D" w14:textId="77777777" w:rsidR="00310F88" w:rsidRDefault="00310F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F31CB" w14:textId="77777777" w:rsidR="00B35326" w:rsidRDefault="00B35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24A28"/>
    <w:multiLevelType w:val="hybridMultilevel"/>
    <w:tmpl w:val="362817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ABC"/>
    <w:multiLevelType w:val="hybridMultilevel"/>
    <w:tmpl w:val="DA9E580A"/>
    <w:lvl w:ilvl="0" w:tplc="01E4CAC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6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4E7F37"/>
    <w:multiLevelType w:val="hybridMultilevel"/>
    <w:tmpl w:val="59E61E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943FE"/>
    <w:multiLevelType w:val="hybridMultilevel"/>
    <w:tmpl w:val="40069FA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BD7327C"/>
    <w:multiLevelType w:val="hybridMultilevel"/>
    <w:tmpl w:val="14046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63DD"/>
    <w:multiLevelType w:val="hybridMultilevel"/>
    <w:tmpl w:val="E6723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3F46"/>
    <w:multiLevelType w:val="hybridMultilevel"/>
    <w:tmpl w:val="25F8E2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7864FC4"/>
    <w:multiLevelType w:val="hybridMultilevel"/>
    <w:tmpl w:val="25F8E288"/>
    <w:lvl w:ilvl="0" w:tplc="4A200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326FB6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DA64D4F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6283D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A6C5E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AF8DD8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A1010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28A46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854CA1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CB05D73"/>
    <w:multiLevelType w:val="hybridMultilevel"/>
    <w:tmpl w:val="4A10B140"/>
    <w:lvl w:ilvl="0" w:tplc="4134E4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946EED44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8090011">
      <w:start w:val="1"/>
      <w:numFmt w:val="decimal"/>
      <w:lvlText w:val="%3)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A5518"/>
    <w:multiLevelType w:val="hybridMultilevel"/>
    <w:tmpl w:val="25F8E288"/>
    <w:lvl w:ilvl="0" w:tplc="4A200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326FB6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DA64D4F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6283D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A6C5E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AF8DD8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A1010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28A46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854CA1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DBE2D2C"/>
    <w:multiLevelType w:val="hybridMultilevel"/>
    <w:tmpl w:val="597C7F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F19ED"/>
    <w:multiLevelType w:val="hybridMultilevel"/>
    <w:tmpl w:val="AABA19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923B7"/>
    <w:multiLevelType w:val="hybridMultilevel"/>
    <w:tmpl w:val="C114A8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C4147A"/>
    <w:multiLevelType w:val="hybridMultilevel"/>
    <w:tmpl w:val="4A10B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FFFFFFFF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969740">
    <w:abstractNumId w:val="10"/>
  </w:num>
  <w:num w:numId="2" w16cid:durableId="979772906">
    <w:abstractNumId w:val="11"/>
  </w:num>
  <w:num w:numId="3" w16cid:durableId="866874022">
    <w:abstractNumId w:val="4"/>
  </w:num>
  <w:num w:numId="4" w16cid:durableId="596063963">
    <w:abstractNumId w:val="1"/>
  </w:num>
  <w:num w:numId="5" w16cid:durableId="688145614">
    <w:abstractNumId w:val="5"/>
  </w:num>
  <w:num w:numId="6" w16cid:durableId="1183087377">
    <w:abstractNumId w:val="13"/>
  </w:num>
  <w:num w:numId="7" w16cid:durableId="68187681">
    <w:abstractNumId w:val="6"/>
  </w:num>
  <w:num w:numId="8" w16cid:durableId="518661991">
    <w:abstractNumId w:val="3"/>
  </w:num>
  <w:num w:numId="9" w16cid:durableId="1257666915">
    <w:abstractNumId w:val="8"/>
  </w:num>
  <w:num w:numId="10" w16cid:durableId="476797062">
    <w:abstractNumId w:val="2"/>
  </w:num>
  <w:num w:numId="11" w16cid:durableId="1737362174">
    <w:abstractNumId w:val="7"/>
  </w:num>
  <w:num w:numId="12" w16cid:durableId="1902129799">
    <w:abstractNumId w:val="9"/>
  </w:num>
  <w:num w:numId="13" w16cid:durableId="320352887">
    <w:abstractNumId w:val="14"/>
  </w:num>
  <w:num w:numId="14" w16cid:durableId="959333992">
    <w:abstractNumId w:val="12"/>
  </w:num>
  <w:num w:numId="15" w16cid:durableId="144777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E"/>
    <w:rsid w:val="00001881"/>
    <w:rsid w:val="000057E4"/>
    <w:rsid w:val="00015B7C"/>
    <w:rsid w:val="00021A06"/>
    <w:rsid w:val="000301F6"/>
    <w:rsid w:val="00033EB0"/>
    <w:rsid w:val="0009104E"/>
    <w:rsid w:val="000944A2"/>
    <w:rsid w:val="00097917"/>
    <w:rsid w:val="000A166B"/>
    <w:rsid w:val="000A51E0"/>
    <w:rsid w:val="000A5A8C"/>
    <w:rsid w:val="000A6453"/>
    <w:rsid w:val="000B5E08"/>
    <w:rsid w:val="000C0220"/>
    <w:rsid w:val="000D5021"/>
    <w:rsid w:val="000E3923"/>
    <w:rsid w:val="00102B41"/>
    <w:rsid w:val="0011159E"/>
    <w:rsid w:val="0014000B"/>
    <w:rsid w:val="00147C5B"/>
    <w:rsid w:val="001640EC"/>
    <w:rsid w:val="00167965"/>
    <w:rsid w:val="00173A04"/>
    <w:rsid w:val="00174439"/>
    <w:rsid w:val="00175442"/>
    <w:rsid w:val="00193623"/>
    <w:rsid w:val="001A21AF"/>
    <w:rsid w:val="001A2D9E"/>
    <w:rsid w:val="001A3B77"/>
    <w:rsid w:val="001C3DCB"/>
    <w:rsid w:val="001C79BA"/>
    <w:rsid w:val="001D08D2"/>
    <w:rsid w:val="001E184E"/>
    <w:rsid w:val="00200206"/>
    <w:rsid w:val="00200E94"/>
    <w:rsid w:val="00221C9F"/>
    <w:rsid w:val="00225FC0"/>
    <w:rsid w:val="00227D22"/>
    <w:rsid w:val="0024246C"/>
    <w:rsid w:val="002456B4"/>
    <w:rsid w:val="00253737"/>
    <w:rsid w:val="002602A0"/>
    <w:rsid w:val="00285045"/>
    <w:rsid w:val="00290DE8"/>
    <w:rsid w:val="0029727E"/>
    <w:rsid w:val="002C7986"/>
    <w:rsid w:val="002E5115"/>
    <w:rsid w:val="002E5E00"/>
    <w:rsid w:val="002F1594"/>
    <w:rsid w:val="002F1979"/>
    <w:rsid w:val="00305019"/>
    <w:rsid w:val="00310F88"/>
    <w:rsid w:val="00313641"/>
    <w:rsid w:val="003157C5"/>
    <w:rsid w:val="00321079"/>
    <w:rsid w:val="003250DF"/>
    <w:rsid w:val="00336610"/>
    <w:rsid w:val="00374786"/>
    <w:rsid w:val="00386B9B"/>
    <w:rsid w:val="00390E0E"/>
    <w:rsid w:val="0039415C"/>
    <w:rsid w:val="003C0527"/>
    <w:rsid w:val="003C4021"/>
    <w:rsid w:val="003C701A"/>
    <w:rsid w:val="003D13DB"/>
    <w:rsid w:val="003E7A14"/>
    <w:rsid w:val="00401662"/>
    <w:rsid w:val="0040376D"/>
    <w:rsid w:val="00414EAB"/>
    <w:rsid w:val="00421EA7"/>
    <w:rsid w:val="004221E1"/>
    <w:rsid w:val="00482EB3"/>
    <w:rsid w:val="00486143"/>
    <w:rsid w:val="0049595D"/>
    <w:rsid w:val="004A059D"/>
    <w:rsid w:val="004A117D"/>
    <w:rsid w:val="004A2A90"/>
    <w:rsid w:val="004A2A9D"/>
    <w:rsid w:val="004A2F64"/>
    <w:rsid w:val="004A4912"/>
    <w:rsid w:val="004B41F7"/>
    <w:rsid w:val="004E26B2"/>
    <w:rsid w:val="004E3199"/>
    <w:rsid w:val="004F59B0"/>
    <w:rsid w:val="004F70B9"/>
    <w:rsid w:val="0054381C"/>
    <w:rsid w:val="00573FEB"/>
    <w:rsid w:val="00580867"/>
    <w:rsid w:val="005967DD"/>
    <w:rsid w:val="005A147E"/>
    <w:rsid w:val="005A633C"/>
    <w:rsid w:val="005B168E"/>
    <w:rsid w:val="005B2944"/>
    <w:rsid w:val="005C4F2A"/>
    <w:rsid w:val="005C67B2"/>
    <w:rsid w:val="005C6BD0"/>
    <w:rsid w:val="005D3267"/>
    <w:rsid w:val="005D34BD"/>
    <w:rsid w:val="005D6266"/>
    <w:rsid w:val="005D6B53"/>
    <w:rsid w:val="00603325"/>
    <w:rsid w:val="006208A6"/>
    <w:rsid w:val="006571B2"/>
    <w:rsid w:val="00691B05"/>
    <w:rsid w:val="00693044"/>
    <w:rsid w:val="006C3126"/>
    <w:rsid w:val="006C5AA3"/>
    <w:rsid w:val="006D30E9"/>
    <w:rsid w:val="006E2768"/>
    <w:rsid w:val="006F4150"/>
    <w:rsid w:val="006F639D"/>
    <w:rsid w:val="006F7168"/>
    <w:rsid w:val="00724989"/>
    <w:rsid w:val="00754B5A"/>
    <w:rsid w:val="0076090F"/>
    <w:rsid w:val="00791808"/>
    <w:rsid w:val="007A0D7E"/>
    <w:rsid w:val="007A46A8"/>
    <w:rsid w:val="007A53D8"/>
    <w:rsid w:val="007B7248"/>
    <w:rsid w:val="007C5500"/>
    <w:rsid w:val="007D509F"/>
    <w:rsid w:val="007F368C"/>
    <w:rsid w:val="0081244A"/>
    <w:rsid w:val="00827D88"/>
    <w:rsid w:val="0083397C"/>
    <w:rsid w:val="00834924"/>
    <w:rsid w:val="00836515"/>
    <w:rsid w:val="00854AD3"/>
    <w:rsid w:val="00862012"/>
    <w:rsid w:val="0086411E"/>
    <w:rsid w:val="00866858"/>
    <w:rsid w:val="00870EBB"/>
    <w:rsid w:val="00872CD1"/>
    <w:rsid w:val="00875932"/>
    <w:rsid w:val="008A6558"/>
    <w:rsid w:val="008A6803"/>
    <w:rsid w:val="008C177F"/>
    <w:rsid w:val="00913335"/>
    <w:rsid w:val="00916CF8"/>
    <w:rsid w:val="0092220C"/>
    <w:rsid w:val="00937500"/>
    <w:rsid w:val="009420D4"/>
    <w:rsid w:val="009617B2"/>
    <w:rsid w:val="00982A25"/>
    <w:rsid w:val="00991ECE"/>
    <w:rsid w:val="009B38C3"/>
    <w:rsid w:val="009C14BD"/>
    <w:rsid w:val="009E2470"/>
    <w:rsid w:val="009E2DFF"/>
    <w:rsid w:val="00A00641"/>
    <w:rsid w:val="00A61C45"/>
    <w:rsid w:val="00A649B4"/>
    <w:rsid w:val="00A66D61"/>
    <w:rsid w:val="00A67F9A"/>
    <w:rsid w:val="00A7085C"/>
    <w:rsid w:val="00A83B51"/>
    <w:rsid w:val="00A8495A"/>
    <w:rsid w:val="00A865A6"/>
    <w:rsid w:val="00AD3705"/>
    <w:rsid w:val="00AD5FE3"/>
    <w:rsid w:val="00AE5FD3"/>
    <w:rsid w:val="00AF5D47"/>
    <w:rsid w:val="00AF758B"/>
    <w:rsid w:val="00B02B9A"/>
    <w:rsid w:val="00B04042"/>
    <w:rsid w:val="00B3507F"/>
    <w:rsid w:val="00B35326"/>
    <w:rsid w:val="00B37B09"/>
    <w:rsid w:val="00B53F7E"/>
    <w:rsid w:val="00B6040E"/>
    <w:rsid w:val="00B667F4"/>
    <w:rsid w:val="00B85290"/>
    <w:rsid w:val="00B907D2"/>
    <w:rsid w:val="00B95548"/>
    <w:rsid w:val="00B972A5"/>
    <w:rsid w:val="00B976BE"/>
    <w:rsid w:val="00BA5E08"/>
    <w:rsid w:val="00BB1EC6"/>
    <w:rsid w:val="00BC3A91"/>
    <w:rsid w:val="00BD7F6F"/>
    <w:rsid w:val="00BE0F98"/>
    <w:rsid w:val="00BE1B56"/>
    <w:rsid w:val="00BE43F9"/>
    <w:rsid w:val="00BF06F0"/>
    <w:rsid w:val="00BF0AB5"/>
    <w:rsid w:val="00BF6228"/>
    <w:rsid w:val="00C0791A"/>
    <w:rsid w:val="00C24169"/>
    <w:rsid w:val="00C61598"/>
    <w:rsid w:val="00C62FB6"/>
    <w:rsid w:val="00C867D4"/>
    <w:rsid w:val="00CA52E1"/>
    <w:rsid w:val="00CB2914"/>
    <w:rsid w:val="00CE51E5"/>
    <w:rsid w:val="00D04A79"/>
    <w:rsid w:val="00D1065F"/>
    <w:rsid w:val="00D15C92"/>
    <w:rsid w:val="00D258B0"/>
    <w:rsid w:val="00D27704"/>
    <w:rsid w:val="00D30E5E"/>
    <w:rsid w:val="00D50579"/>
    <w:rsid w:val="00D5095B"/>
    <w:rsid w:val="00D50C46"/>
    <w:rsid w:val="00D52479"/>
    <w:rsid w:val="00D7325F"/>
    <w:rsid w:val="00D74334"/>
    <w:rsid w:val="00D818C5"/>
    <w:rsid w:val="00DB0906"/>
    <w:rsid w:val="00DD2967"/>
    <w:rsid w:val="00DD7DF9"/>
    <w:rsid w:val="00DE345E"/>
    <w:rsid w:val="00DE7D6C"/>
    <w:rsid w:val="00E02CF1"/>
    <w:rsid w:val="00E05650"/>
    <w:rsid w:val="00E40D30"/>
    <w:rsid w:val="00E43FE8"/>
    <w:rsid w:val="00E65147"/>
    <w:rsid w:val="00E81270"/>
    <w:rsid w:val="00E927C9"/>
    <w:rsid w:val="00EA605C"/>
    <w:rsid w:val="00EB4811"/>
    <w:rsid w:val="00EC0BF8"/>
    <w:rsid w:val="00F036BF"/>
    <w:rsid w:val="00F06E09"/>
    <w:rsid w:val="00F234EA"/>
    <w:rsid w:val="00F528FC"/>
    <w:rsid w:val="00F555AD"/>
    <w:rsid w:val="00F90AC7"/>
    <w:rsid w:val="00F96CD9"/>
    <w:rsid w:val="00FA0D9E"/>
    <w:rsid w:val="00FB1AC4"/>
    <w:rsid w:val="00FC1A09"/>
    <w:rsid w:val="00FC66D2"/>
    <w:rsid w:val="00FD061B"/>
    <w:rsid w:val="00FE2491"/>
    <w:rsid w:val="048624ED"/>
    <w:rsid w:val="08D4778B"/>
    <w:rsid w:val="0F635280"/>
    <w:rsid w:val="1388E38D"/>
    <w:rsid w:val="205A5E35"/>
    <w:rsid w:val="24F8110D"/>
    <w:rsid w:val="2B661640"/>
    <w:rsid w:val="36526429"/>
    <w:rsid w:val="3AFAFFD3"/>
    <w:rsid w:val="4C5DE380"/>
    <w:rsid w:val="50D8E377"/>
    <w:rsid w:val="5844074A"/>
    <w:rsid w:val="5B742028"/>
    <w:rsid w:val="732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98BDBE"/>
  <w15:chartTrackingRefBased/>
  <w15:docId w15:val="{99832E1A-3B73-4787-8D0E-128D2307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F4"/>
    <w:pPr>
      <w:suppressAutoHyphens/>
      <w:spacing w:after="142" w:line="280" w:lineRule="exact"/>
    </w:pPr>
    <w:rPr>
      <w:rFonts w:ascii="Century Gothic" w:hAnsi="Century Gothic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917"/>
    <w:pPr>
      <w:keepNext/>
      <w:keepLines/>
      <w:spacing w:before="284" w:line="560" w:lineRule="exact"/>
      <w:contextualSpacing/>
      <w:outlineLvl w:val="0"/>
    </w:pPr>
    <w:rPr>
      <w:rFonts w:eastAsia="MS Gothic"/>
      <w:color w:val="CD1E41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7917"/>
    <w:pPr>
      <w:keepNext/>
      <w:keepLines/>
      <w:spacing w:before="454"/>
      <w:outlineLvl w:val="1"/>
    </w:pPr>
    <w:rPr>
      <w:rFonts w:eastAsia="MS Gothic"/>
      <w:color w:val="999999"/>
      <w:sz w:val="36"/>
      <w:szCs w:val="36"/>
      <w:lang w:val="x-none" w:eastAsia="x-non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97917"/>
    <w:pPr>
      <w:spacing w:line="400" w:lineRule="exact"/>
      <w:outlineLvl w:val="2"/>
    </w:pPr>
    <w:rPr>
      <w:color w:val="CD1E4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unhideWhenUsed/>
    <w:rsid w:val="0086685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866858"/>
  </w:style>
  <w:style w:type="paragraph" w:styleId="Footer">
    <w:name w:val="footer"/>
    <w:basedOn w:val="Normal"/>
    <w:link w:val="FooterChar"/>
    <w:uiPriority w:val="99"/>
    <w:unhideWhenUsed/>
    <w:rsid w:val="00866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58"/>
  </w:style>
  <w:style w:type="paragraph" w:styleId="BalloonText">
    <w:name w:val="Balloon Text"/>
    <w:basedOn w:val="Normal"/>
    <w:link w:val="BalloonTextChar"/>
    <w:uiPriority w:val="99"/>
    <w:semiHidden/>
    <w:unhideWhenUsed/>
    <w:rsid w:val="00866858"/>
    <w:rPr>
      <w:rFonts w:ascii="Lucida Grande" w:hAnsi="Lucida Grande"/>
      <w:color w:val="auto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685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uiPriority w:val="9"/>
    <w:rsid w:val="00097917"/>
    <w:rPr>
      <w:rFonts w:ascii="Century Gothic" w:eastAsia="MS Gothic" w:hAnsi="Century Gothic" w:cs="Times New Roman"/>
      <w:color w:val="999999"/>
      <w:sz w:val="36"/>
      <w:szCs w:val="36"/>
    </w:rPr>
  </w:style>
  <w:style w:type="character" w:customStyle="1" w:styleId="Heading1Char">
    <w:name w:val="Heading 1 Char"/>
    <w:link w:val="Heading1"/>
    <w:uiPriority w:val="9"/>
    <w:rsid w:val="00097917"/>
    <w:rPr>
      <w:rFonts w:ascii="Century Gothic" w:eastAsia="MS Gothic" w:hAnsi="Century Gothic" w:cs="Times New Roman"/>
      <w:color w:val="CD1E41"/>
      <w:sz w:val="40"/>
      <w:szCs w:val="40"/>
    </w:rPr>
  </w:style>
  <w:style w:type="character" w:customStyle="1" w:styleId="Heading3Char">
    <w:name w:val="Heading 3 Char"/>
    <w:link w:val="Heading3"/>
    <w:uiPriority w:val="9"/>
    <w:rsid w:val="00097917"/>
    <w:rPr>
      <w:rFonts w:ascii="Century Gothic" w:eastAsia="MS Gothic" w:hAnsi="Century Gothic" w:cs="Times New Roman"/>
      <w:color w:val="CD1E41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0A166B"/>
    <w:pPr>
      <w:suppressAutoHyphens w:val="0"/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FootnoteTextChar">
    <w:name w:val="Footnote Text Char"/>
    <w:link w:val="FootnoteText"/>
    <w:uiPriority w:val="99"/>
    <w:rsid w:val="000A166B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0A16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7D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AU"/>
    </w:rPr>
  </w:style>
  <w:style w:type="character" w:styleId="Hyperlink">
    <w:name w:val="Hyperlink"/>
    <w:uiPriority w:val="99"/>
    <w:unhideWhenUsed/>
    <w:rsid w:val="00BF622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6228"/>
    <w:rPr>
      <w:color w:val="800080"/>
      <w:u w:val="single"/>
    </w:rPr>
  </w:style>
  <w:style w:type="character" w:styleId="Emphasis">
    <w:name w:val="Emphasis"/>
    <w:uiPriority w:val="20"/>
    <w:qFormat/>
    <w:rsid w:val="0040376D"/>
    <w:rPr>
      <w:i/>
      <w:iCs/>
    </w:rPr>
  </w:style>
  <w:style w:type="character" w:styleId="CommentReference">
    <w:name w:val="annotation reference"/>
    <w:uiPriority w:val="99"/>
    <w:semiHidden/>
    <w:unhideWhenUsed/>
    <w:rsid w:val="007A5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3D8"/>
  </w:style>
  <w:style w:type="character" w:customStyle="1" w:styleId="CommentTextChar">
    <w:name w:val="Comment Text Char"/>
    <w:link w:val="CommentText"/>
    <w:uiPriority w:val="99"/>
    <w:semiHidden/>
    <w:rsid w:val="007A53D8"/>
    <w:rPr>
      <w:rFonts w:ascii="Century Gothic" w:hAnsi="Century Gothic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53D8"/>
    <w:rPr>
      <w:rFonts w:ascii="Century Gothic" w:hAnsi="Century Gothic"/>
      <w:b/>
      <w:bCs/>
      <w:color w:val="000000"/>
    </w:rPr>
  </w:style>
  <w:style w:type="table" w:styleId="TableGrid">
    <w:name w:val="Table Grid"/>
    <w:basedOn w:val="TableNormal"/>
    <w:uiPriority w:val="59"/>
    <w:rsid w:val="00B35326"/>
    <w:pPr>
      <w:spacing w:line="276" w:lineRule="auto"/>
    </w:pPr>
    <w:rPr>
      <w:rFonts w:ascii="Century Gothic" w:eastAsia="MS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color w:val="FFFFFF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B35326"/>
    <w:pPr>
      <w:spacing w:after="80" w:line="276" w:lineRule="auto"/>
      <w:contextualSpacing/>
    </w:pPr>
    <w:rPr>
      <w:rFonts w:eastAsia="HGGothicM"/>
      <w:color w:val="D11947"/>
      <w:spacing w:val="5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B35326"/>
    <w:rPr>
      <w:rFonts w:ascii="Century Gothic" w:eastAsia="HGGothicM" w:hAnsi="Century Gothic"/>
      <w:color w:val="D11947"/>
      <w:spacing w:val="5"/>
      <w:kern w:val="28"/>
      <w:sz w:val="48"/>
      <w:szCs w:val="48"/>
    </w:rPr>
  </w:style>
  <w:style w:type="paragraph" w:customStyle="1" w:styleId="FirstIndent">
    <w:name w:val="First Indent"/>
    <w:basedOn w:val="Normal"/>
    <w:rsid w:val="00B35326"/>
    <w:pPr>
      <w:suppressAutoHyphens w:val="0"/>
      <w:spacing w:before="240" w:after="0" w:line="240" w:lineRule="auto"/>
      <w:ind w:left="567"/>
      <w:jc w:val="both"/>
    </w:pPr>
    <w:rPr>
      <w:rFonts w:ascii="Times New Roman" w:eastAsia="Times New Roman" w:hAnsi="Times New Roman"/>
      <w:color w:val="auto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AD3705"/>
    <w:pPr>
      <w:suppressAutoHyphens w:val="0"/>
      <w:spacing w:after="150" w:line="330" w:lineRule="atLeast"/>
    </w:pPr>
    <w:rPr>
      <w:rFonts w:ascii="Arial" w:eastAsia="Calibri" w:hAnsi="Arial" w:cs="Arial"/>
      <w:color w:val="939599"/>
      <w:sz w:val="27"/>
      <w:szCs w:val="27"/>
    </w:rPr>
  </w:style>
  <w:style w:type="character" w:styleId="Strong">
    <w:name w:val="Strong"/>
    <w:uiPriority w:val="22"/>
    <w:qFormat/>
    <w:rsid w:val="008C177F"/>
    <w:rPr>
      <w:b/>
      <w:bCs/>
    </w:rPr>
  </w:style>
  <w:style w:type="paragraph" w:styleId="BodyText">
    <w:name w:val="Body Text"/>
    <w:basedOn w:val="Normal"/>
    <w:link w:val="BodyTextChar"/>
    <w:rsid w:val="00221C9F"/>
    <w:pPr>
      <w:suppressAutoHyphens w:val="0"/>
      <w:spacing w:after="0" w:line="240" w:lineRule="auto"/>
      <w:ind w:right="-154"/>
    </w:pPr>
    <w:rPr>
      <w:rFonts w:ascii="Times New Roman" w:eastAsia="Times New Roman" w:hAnsi="Times New Roman"/>
      <w:color w:val="auto"/>
      <w:sz w:val="22"/>
      <w:szCs w:val="22"/>
      <w:lang w:val="en-AU"/>
    </w:rPr>
  </w:style>
  <w:style w:type="character" w:customStyle="1" w:styleId="BodyTextChar">
    <w:name w:val="Body Text Char"/>
    <w:link w:val="BodyText"/>
    <w:rsid w:val="00221C9F"/>
    <w:rPr>
      <w:rFonts w:ascii="Times New Roman" w:eastAsia="Times New Roman" w:hAnsi="Times New Roman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221C9F"/>
    <w:pPr>
      <w:suppressAutoHyphens w:val="0"/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val="en-AU"/>
    </w:rPr>
  </w:style>
  <w:style w:type="character" w:customStyle="1" w:styleId="BodyText2Char">
    <w:name w:val="Body Text 2 Char"/>
    <w:link w:val="BodyText2"/>
    <w:rsid w:val="00221C9F"/>
    <w:rPr>
      <w:rFonts w:ascii="Times New Roman" w:eastAsia="Times New Roman" w:hAnsi="Times New Roman"/>
      <w:sz w:val="24"/>
      <w:szCs w:val="24"/>
      <w:lang w:eastAsia="en-US"/>
    </w:rPr>
  </w:style>
  <w:style w:type="paragraph" w:styleId="BlockText">
    <w:name w:val="Block Text"/>
    <w:basedOn w:val="Normal"/>
    <w:rsid w:val="00221C9F"/>
    <w:pPr>
      <w:tabs>
        <w:tab w:val="left" w:pos="-993"/>
        <w:tab w:val="left" w:pos="5670"/>
        <w:tab w:val="left" w:pos="6237"/>
      </w:tabs>
      <w:spacing w:after="0" w:line="216" w:lineRule="auto"/>
      <w:ind w:left="6240" w:right="56"/>
    </w:pPr>
    <w:rPr>
      <w:rFonts w:ascii="Garamond" w:eastAsia="Times New Roman" w:hAnsi="Garamond"/>
      <w:bCs/>
      <w:color w:val="auto"/>
      <w:sz w:val="22"/>
      <w:lang w:val="en-AU"/>
    </w:rPr>
  </w:style>
  <w:style w:type="paragraph" w:styleId="Revision">
    <w:name w:val="Revision"/>
    <w:hidden/>
    <w:uiPriority w:val="71"/>
    <w:rsid w:val="00D818C5"/>
    <w:rPr>
      <w:rFonts w:ascii="Century Gothic" w:hAnsi="Century Gothic"/>
      <w:color w:val="000000"/>
      <w:lang w:eastAsia="en-US"/>
    </w:rPr>
  </w:style>
  <w:style w:type="character" w:styleId="UnresolvedMention">
    <w:name w:val="Unresolved Mention"/>
    <w:uiPriority w:val="99"/>
    <w:semiHidden/>
    <w:unhideWhenUsed/>
    <w:rsid w:val="00833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75a39-d938-4723-866a-744b43f40c6e">
      <UserInfo>
        <DisplayName>Cathie Warburton</DisplayName>
        <AccountId>43</AccountId>
        <AccountType/>
      </UserInfo>
      <UserInfo>
        <DisplayName>Kylie Fiddy</DisplayName>
        <AccountId>629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A17533EB4E8469B88C1A7A04FE7A1" ma:contentTypeVersion="10" ma:contentTypeDescription="Create a new document." ma:contentTypeScope="" ma:versionID="317f0fba8be269dcc9a2f68a2e54508b">
  <xsd:schema xmlns:xsd="http://www.w3.org/2001/XMLSchema" xmlns:xs="http://www.w3.org/2001/XMLSchema" xmlns:p="http://schemas.microsoft.com/office/2006/metadata/properties" xmlns:ns2="6f1dada3-645c-4b20-88cc-95ec8afe193c" xmlns:ns3="56175a39-d938-4723-866a-744b43f40c6e" targetNamespace="http://schemas.microsoft.com/office/2006/metadata/properties" ma:root="true" ma:fieldsID="b08480233b98e7501b28a45183bf3dc2" ns2:_="" ns3:_="">
    <xsd:import namespace="6f1dada3-645c-4b20-88cc-95ec8afe193c"/>
    <xsd:import namespace="56175a39-d938-4723-866a-744b43f40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ada3-645c-4b20-88cc-95ec8afe1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5a39-d938-4723-866a-744b43f40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1047C-CA5D-453A-B516-1CC68EB2E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6D685-BD3A-47AC-BD03-EE6A9577A1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DC39C3-84BF-4ACC-8D24-7B1AF92E48F6}"/>
</file>

<file path=customXml/itemProps4.xml><?xml version="1.0" encoding="utf-8"?>
<ds:datastoreItem xmlns:ds="http://schemas.openxmlformats.org/officeDocument/2006/customXml" ds:itemID="{CA5624B0-FF83-4130-95D0-68BAB7F0A7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C3CCC8-9B9B-4D83-B2BA-9852A4672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1221</Characters>
  <Application>Microsoft Office Word</Application>
  <DocSecurity>4</DocSecurity>
  <Lines>10</Lines>
  <Paragraphs>2</Paragraphs>
  <ScaleCrop>false</ScaleCrop>
  <Company>Australian Library and Information Association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bcurrie</dc:creator>
  <cp:keywords/>
  <cp:lastModifiedBy>Kylie Fiddy</cp:lastModifiedBy>
  <cp:revision>10</cp:revision>
  <cp:lastPrinted>2022-04-21T03:48:00Z</cp:lastPrinted>
  <dcterms:created xsi:type="dcterms:W3CDTF">2024-04-10T18:36:00Z</dcterms:created>
  <dcterms:modified xsi:type="dcterms:W3CDTF">2024-04-11T16:45:00Z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Admin.cbit</vt:lpwstr>
  </property>
  <property fmtid="{D5CDD505-2E9C-101B-9397-08002B2CF9AE}" pid="3" name="Order">
    <vt:r8>9099700</vt:r8>
  </property>
  <property fmtid="{D5CDD505-2E9C-101B-9397-08002B2CF9AE}" pid="4" name="display_urn:schemas-microsoft-com:office:office#Author">
    <vt:lpwstr>Admin.cbit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MediaServiceImageTags">
    <vt:lpwstr/>
  </property>
  <property fmtid="{D5CDD505-2E9C-101B-9397-08002B2CF9AE}" pid="8" name="ContentTypeId">
    <vt:lpwstr>0x010100293A17533EB4E8469B88C1A7A04FE7A1</vt:lpwstr>
  </property>
  <property fmtid="{D5CDD505-2E9C-101B-9397-08002B2CF9AE}" pid="9" name="xd_Signature">
    <vt:bool>false</vt:bool>
  </property>
  <property fmtid="{D5CDD505-2E9C-101B-9397-08002B2CF9AE}" pid="10" name="SharedWithUsers">
    <vt:lpwstr>43;#Cathie Warburton;#629;#Kylie Fiddy</vt:lpwstr>
  </property>
  <property fmtid="{D5CDD505-2E9C-101B-9397-08002B2CF9AE}" pid="11" name="xd_ProgID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</Properties>
</file>